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A24912" w:rsidRPr="00932B26" w:rsidRDefault="00A24912" w:rsidP="00A24912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32B26">
        <w:rPr>
          <w:rFonts w:ascii="Arial Narrow" w:hAnsi="Arial Narrow" w:cs="Arial"/>
          <w:b/>
          <w:iCs/>
          <w:sz w:val="22"/>
          <w:szCs w:val="22"/>
        </w:rPr>
        <w:t>PONUDBA</w:t>
      </w:r>
    </w:p>
    <w:p w:rsidR="00A24912" w:rsidRPr="00932B26" w:rsidRDefault="00A24912" w:rsidP="00A24912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A24912" w:rsidRPr="00932B26" w:rsidRDefault="00A24912" w:rsidP="00A24912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32B26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A24912" w:rsidRPr="00932B26" w:rsidRDefault="00A24912" w:rsidP="00A24912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932B26">
        <w:rPr>
          <w:rFonts w:ascii="Arial Narrow" w:hAnsi="Arial Narrow" w:cs="Arial"/>
          <w:b/>
          <w:bCs/>
          <w:sz w:val="22"/>
          <w:szCs w:val="22"/>
        </w:rPr>
        <w:t xml:space="preserve">Ponudnik mora izpolniti in priložiti ta ponudbeni obrazec in bo podpisan hkrati s podpisom celotne ponudbene dokumentacije. </w:t>
      </w:r>
    </w:p>
    <w:p w:rsidR="00A24912" w:rsidRPr="00932B26" w:rsidRDefault="00A24912" w:rsidP="00A24912">
      <w:pPr>
        <w:rPr>
          <w:rFonts w:ascii="Arial Narrow" w:hAnsi="Arial Narrow" w:cs="Arial"/>
          <w:b/>
          <w:bCs/>
          <w:sz w:val="22"/>
          <w:szCs w:val="22"/>
        </w:rPr>
      </w:pPr>
    </w:p>
    <w:p w:rsidR="00A24912" w:rsidRPr="00932B26" w:rsidRDefault="00A24912" w:rsidP="00A24912">
      <w:pPr>
        <w:rPr>
          <w:rFonts w:ascii="Arial Narrow" w:hAnsi="Arial Narrow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4"/>
        <w:gridCol w:w="1336"/>
        <w:gridCol w:w="3291"/>
      </w:tblGrid>
      <w:tr w:rsidR="00A24912" w:rsidRPr="00932B26" w:rsidTr="00DD4B77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24912" w:rsidRPr="00932B26" w:rsidTr="00DD4B77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24912" w:rsidRPr="00932B26" w:rsidTr="00DD4B77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24912" w:rsidRPr="00932B26" w:rsidTr="00DD4B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932B26">
              <w:rPr>
                <w:rFonts w:ascii="Arial Narrow" w:hAnsi="Arial Narrow" w:cs="Arial"/>
                <w:sz w:val="22"/>
                <w:szCs w:val="22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A24912" w:rsidRPr="00932B26" w:rsidTr="00DD4B77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24912" w:rsidRPr="00932B26" w:rsidTr="00DD4B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24912" w:rsidRPr="00932B26" w:rsidTr="00DD4B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932B26">
              <w:rPr>
                <w:rFonts w:ascii="Arial Narrow" w:hAnsi="Arial Narrow" w:cs="Arial"/>
                <w:sz w:val="22"/>
                <w:szCs w:val="22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932B26">
              <w:rPr>
                <w:rFonts w:ascii="Arial Narrow" w:hAnsi="Arial Narrow" w:cs="Arial"/>
                <w:sz w:val="22"/>
                <w:szCs w:val="22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A24912" w:rsidRPr="00932B26" w:rsidTr="00DD4B77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24912" w:rsidRPr="00932B26" w:rsidTr="00DD4B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12" w:rsidRPr="00932B26" w:rsidRDefault="00A24912" w:rsidP="00DD4B7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A24912" w:rsidRPr="00932B26" w:rsidRDefault="00A24912" w:rsidP="00A24912">
      <w:pPr>
        <w:jc w:val="both"/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 xml:space="preserve">* Kategorijo </w:t>
      </w:r>
      <w:proofErr w:type="spellStart"/>
      <w:r w:rsidRPr="00932B26">
        <w:rPr>
          <w:rFonts w:ascii="Arial Narrow" w:hAnsi="Arial Narrow" w:cs="Arial"/>
          <w:sz w:val="22"/>
          <w:szCs w:val="22"/>
        </w:rPr>
        <w:t>mikro</w:t>
      </w:r>
      <w:proofErr w:type="spellEnd"/>
      <w:r w:rsidRPr="00932B26">
        <w:rPr>
          <w:rFonts w:ascii="Arial Narrow" w:hAnsi="Arial Narrow" w:cs="Arial"/>
          <w:sz w:val="22"/>
          <w:szCs w:val="22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A24912" w:rsidRPr="00932B26" w:rsidRDefault="00A24912" w:rsidP="00A24912">
      <w:pPr>
        <w:rPr>
          <w:rFonts w:ascii="Arial Narrow" w:hAnsi="Arial Narrow" w:cs="Arial"/>
          <w:sz w:val="22"/>
          <w:szCs w:val="22"/>
        </w:rPr>
      </w:pPr>
    </w:p>
    <w:p w:rsidR="00A24912" w:rsidRPr="00932B26" w:rsidRDefault="00A24912" w:rsidP="00A24912">
      <w:pPr>
        <w:rPr>
          <w:rFonts w:ascii="Arial Narrow" w:hAnsi="Arial Narrow" w:cs="Arial"/>
          <w:sz w:val="22"/>
          <w:szCs w:val="22"/>
        </w:rPr>
      </w:pPr>
    </w:p>
    <w:p w:rsidR="00A24912" w:rsidRPr="00932B26" w:rsidRDefault="00A24912" w:rsidP="00A24912">
      <w:pPr>
        <w:rPr>
          <w:rFonts w:ascii="Arial Narrow" w:hAnsi="Arial Narrow" w:cs="Arial"/>
          <w:sz w:val="22"/>
          <w:szCs w:val="22"/>
          <w:u w:val="single"/>
        </w:rPr>
      </w:pPr>
      <w:r w:rsidRPr="00932B26">
        <w:rPr>
          <w:rFonts w:ascii="Arial Narrow" w:hAnsi="Arial Narrow" w:cs="Arial"/>
          <w:sz w:val="22"/>
          <w:szCs w:val="22"/>
        </w:rPr>
        <w:t>Za:</w:t>
      </w:r>
      <w:r w:rsidRPr="00932B26">
        <w:rPr>
          <w:rFonts w:ascii="Arial Narrow" w:hAnsi="Arial Narrow" w:cs="Arial"/>
          <w:b/>
          <w:sz w:val="22"/>
          <w:szCs w:val="22"/>
        </w:rPr>
        <w:t xml:space="preserve"> </w:t>
      </w:r>
      <w:r w:rsidRPr="00932B26">
        <w:rPr>
          <w:rFonts w:ascii="Arial Narrow" w:hAnsi="Arial Narrow" w:cs="Arial"/>
          <w:b/>
          <w:caps/>
          <w:sz w:val="22"/>
          <w:szCs w:val="22"/>
          <w:u w:val="single"/>
        </w:rPr>
        <w:t>Univerzitetni klinični center Ljubljana</w:t>
      </w:r>
      <w:r w:rsidRPr="00932B26">
        <w:rPr>
          <w:rFonts w:ascii="Arial Narrow" w:hAnsi="Arial Narrow" w:cs="Arial"/>
          <w:sz w:val="22"/>
          <w:szCs w:val="22"/>
          <w:u w:val="single"/>
        </w:rPr>
        <w:t xml:space="preserve">, Zaloška cesta 2, 1525 LJUBLJANA                 </w:t>
      </w:r>
    </w:p>
    <w:p w:rsidR="00A24912" w:rsidRPr="00932B26" w:rsidRDefault="00A24912" w:rsidP="00A24912">
      <w:pPr>
        <w:jc w:val="center"/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>naziv naročnika</w:t>
      </w:r>
    </w:p>
    <w:p w:rsidR="00A24912" w:rsidRPr="00932B26" w:rsidRDefault="00A24912" w:rsidP="00A24912">
      <w:pPr>
        <w:rPr>
          <w:rFonts w:ascii="Arial Narrow" w:hAnsi="Arial Narrow" w:cs="Arial"/>
          <w:sz w:val="22"/>
          <w:szCs w:val="22"/>
        </w:rPr>
      </w:pPr>
    </w:p>
    <w:p w:rsidR="00A24912" w:rsidRPr="00932B26" w:rsidRDefault="00A24912" w:rsidP="00A24912">
      <w:pPr>
        <w:rPr>
          <w:rFonts w:ascii="Arial Narrow" w:hAnsi="Arial Narrow" w:cs="Arial"/>
          <w:sz w:val="22"/>
          <w:szCs w:val="22"/>
        </w:rPr>
      </w:pPr>
    </w:p>
    <w:p w:rsidR="00A24912" w:rsidRPr="00932B26" w:rsidRDefault="00A24912" w:rsidP="00A24912">
      <w:pPr>
        <w:rPr>
          <w:rFonts w:ascii="Arial Narrow" w:hAnsi="Arial Narrow" w:cs="Arial"/>
          <w:sz w:val="22"/>
          <w:szCs w:val="22"/>
        </w:rPr>
      </w:pPr>
    </w:p>
    <w:p w:rsidR="00A24912" w:rsidRDefault="00A24912" w:rsidP="00A24912">
      <w:pPr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>V skladu  z razpisnimi pogoji po tem javnem naročilu dajemo ponudbo št.  _______________ za izvedbo javnega naročila za:</w:t>
      </w:r>
    </w:p>
    <w:p w:rsidR="00A24912" w:rsidRDefault="00A24912" w:rsidP="00A24912">
      <w:pPr>
        <w:rPr>
          <w:rFonts w:ascii="Arial Narrow" w:hAnsi="Arial Narrow" w:cs="Arial"/>
          <w:sz w:val="22"/>
          <w:szCs w:val="22"/>
        </w:rPr>
      </w:pPr>
    </w:p>
    <w:p w:rsidR="00A24912" w:rsidRPr="00932B26" w:rsidRDefault="00A24912" w:rsidP="00A24912">
      <w:pPr>
        <w:rPr>
          <w:rFonts w:ascii="Arial Narrow" w:hAnsi="Arial Narrow" w:cs="Arial"/>
          <w:sz w:val="22"/>
          <w:szCs w:val="22"/>
        </w:rPr>
      </w:pPr>
    </w:p>
    <w:p w:rsidR="00A24912" w:rsidRPr="00932B26" w:rsidRDefault="00A24912" w:rsidP="00A24912">
      <w:pPr>
        <w:jc w:val="center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Nakup detergentov in sredstev za izpiranje za uporabo v </w:t>
      </w:r>
      <w:proofErr w:type="spellStart"/>
      <w:r>
        <w:rPr>
          <w:rFonts w:ascii="Arial Narrow" w:hAnsi="Arial Narrow"/>
          <w:b/>
          <w:bCs/>
          <w:sz w:val="22"/>
          <w:szCs w:val="22"/>
        </w:rPr>
        <w:t>termodezinfektorjih</w:t>
      </w:r>
      <w:proofErr w:type="spellEnd"/>
      <w:r>
        <w:rPr>
          <w:rFonts w:ascii="Arial Narrow" w:hAnsi="Arial Narrow"/>
          <w:b/>
          <w:bCs/>
          <w:sz w:val="22"/>
          <w:szCs w:val="22"/>
        </w:rPr>
        <w:t xml:space="preserve"> in </w:t>
      </w:r>
      <w:proofErr w:type="spellStart"/>
      <w:r>
        <w:rPr>
          <w:rFonts w:ascii="Arial Narrow" w:hAnsi="Arial Narrow"/>
          <w:b/>
          <w:bCs/>
          <w:sz w:val="22"/>
          <w:szCs w:val="22"/>
        </w:rPr>
        <w:t>blateksih</w:t>
      </w:r>
      <w:proofErr w:type="spellEnd"/>
      <w:r>
        <w:rPr>
          <w:rFonts w:ascii="Arial Narrow" w:hAnsi="Arial Narrow"/>
          <w:b/>
          <w:bCs/>
          <w:sz w:val="22"/>
          <w:szCs w:val="22"/>
        </w:rPr>
        <w:t xml:space="preserve"> – po sklopih</w:t>
      </w:r>
    </w:p>
    <w:p w:rsidR="00A24912" w:rsidRPr="00932B26" w:rsidRDefault="00A24912" w:rsidP="00A24912">
      <w:pPr>
        <w:rPr>
          <w:rFonts w:ascii="Arial Narrow" w:hAnsi="Arial Narrow" w:cs="Arial"/>
          <w:sz w:val="22"/>
          <w:szCs w:val="22"/>
        </w:rPr>
      </w:pPr>
    </w:p>
    <w:p w:rsidR="00A24912" w:rsidRPr="00932B26" w:rsidRDefault="00A24912" w:rsidP="00A24912">
      <w:pPr>
        <w:jc w:val="center"/>
        <w:rPr>
          <w:rFonts w:ascii="Arial Narrow" w:hAnsi="Arial Narrow"/>
          <w:b/>
          <w:sz w:val="22"/>
          <w:szCs w:val="22"/>
        </w:rPr>
      </w:pPr>
    </w:p>
    <w:tbl>
      <w:tblPr>
        <w:tblStyle w:val="Tabelamre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558"/>
        <w:gridCol w:w="1559"/>
        <w:gridCol w:w="1558"/>
        <w:gridCol w:w="1559"/>
        <w:gridCol w:w="1558"/>
        <w:gridCol w:w="1559"/>
      </w:tblGrid>
      <w:tr w:rsidR="00A24912" w:rsidRPr="0013312A" w:rsidTr="00DD4B77">
        <w:trPr>
          <w:trHeight w:val="270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Pozicija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Naziv sklopa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Naziv podsklopa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Sklop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Ponudbena vrednost brez  DDV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Ponudbena vrednost z  DDV</w:t>
            </w:r>
          </w:p>
        </w:tc>
      </w:tr>
      <w:tr w:rsidR="00A24912" w:rsidRPr="0013312A" w:rsidTr="00DD4B77">
        <w:trPr>
          <w:trHeight w:val="2010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559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Tekoče sredstvo za strojno pranje bolniških postelj, op. miz, vozičkov, op. Obuval</w:t>
            </w:r>
          </w:p>
        </w:tc>
        <w:tc>
          <w:tcPr>
            <w:tcW w:w="1558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TEKOČE KONCENTRIRANO ČISTILNO SREDSTVO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A24912" w:rsidRPr="0013312A" w:rsidTr="00DD4B77">
        <w:trPr>
          <w:trHeight w:val="1785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lastRenderedPageBreak/>
              <w:t>20</w:t>
            </w:r>
          </w:p>
        </w:tc>
        <w:tc>
          <w:tcPr>
            <w:tcW w:w="1559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Tekoče sredstvo za strojno pranje </w:t>
            </w:r>
            <w:proofErr w:type="spellStart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termolabilnih</w:t>
            </w:r>
            <w:proofErr w:type="spellEnd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in </w:t>
            </w:r>
            <w:proofErr w:type="spellStart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termostabilnih</w:t>
            </w:r>
            <w:proofErr w:type="spellEnd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kirurških instrumentov in pripomočkov v zdravstveni negi</w:t>
            </w:r>
          </w:p>
        </w:tc>
        <w:tc>
          <w:tcPr>
            <w:tcW w:w="1558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2.1.TEKOČE KONCENTRIRANO ČISTILNO SREDSTVO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A24912" w:rsidRPr="0013312A" w:rsidTr="00DD4B77">
        <w:trPr>
          <w:trHeight w:val="780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2.2.TEKOČE KONCENTRIRANO ČISTILNO SREDSTVO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A24912" w:rsidRPr="0013312A" w:rsidTr="00DD4B77">
        <w:trPr>
          <w:trHeight w:val="2055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1559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Sredstvo v prahu za strojno pranje </w:t>
            </w:r>
            <w:proofErr w:type="spellStart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termolabilnih</w:t>
            </w:r>
            <w:proofErr w:type="spellEnd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in </w:t>
            </w:r>
            <w:proofErr w:type="spellStart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termostabilnih</w:t>
            </w:r>
            <w:proofErr w:type="spellEnd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kirurških instrumentov in pripomočkov v zdravstveni negi, op. obuval, otroških stekleničk</w:t>
            </w:r>
          </w:p>
        </w:tc>
        <w:tc>
          <w:tcPr>
            <w:tcW w:w="1558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TRDO  ČISTILNO SREDSTVO V OBLIKI PRAŠKA 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A24912" w:rsidRPr="0013312A" w:rsidTr="00DD4B77">
        <w:trPr>
          <w:trHeight w:val="1035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1559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Sredstvo v prahu za strojno pranje laboratorijske opreme (steklovine)</w:t>
            </w:r>
          </w:p>
        </w:tc>
        <w:tc>
          <w:tcPr>
            <w:tcW w:w="1558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TRDO ČISTILNO SREDSTVO V OBLIKI PRAŠKA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A24912" w:rsidRPr="0013312A" w:rsidTr="00DD4B77">
        <w:trPr>
          <w:trHeight w:val="1290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1559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Sredstvo v prahu za strojno pranje laboratorijske opreme (steklovine) kompatibilno z </w:t>
            </w:r>
            <w:proofErr w:type="spellStart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nevtralizatorjem</w:t>
            </w:r>
            <w:proofErr w:type="spellEnd"/>
          </w:p>
        </w:tc>
        <w:tc>
          <w:tcPr>
            <w:tcW w:w="1558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TEKOČE KONCENTRIRANO ČISTILNO SREDSTVO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A24912" w:rsidRPr="0013312A" w:rsidTr="00DD4B77">
        <w:trPr>
          <w:trHeight w:val="1035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1559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proofErr w:type="spellStart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Nevtralizacijsko</w:t>
            </w:r>
            <w:proofErr w:type="spellEnd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sredstvo za uporabo v </w:t>
            </w:r>
            <w:proofErr w:type="spellStart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termodezinfektorju</w:t>
            </w:r>
            <w:proofErr w:type="spellEnd"/>
          </w:p>
        </w:tc>
        <w:tc>
          <w:tcPr>
            <w:tcW w:w="1558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TEKOČE KONCENTRIRANO ČISTILNO SREDSTVO Z NEVTRALIZATORJEM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A24912" w:rsidRPr="0013312A" w:rsidTr="00DD4B77">
        <w:trPr>
          <w:trHeight w:val="1035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1559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proofErr w:type="spellStart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Nevtralizacijsko</w:t>
            </w:r>
            <w:proofErr w:type="spellEnd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sredstvo za uporabo v </w:t>
            </w:r>
            <w:proofErr w:type="spellStart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termodezinfektorju</w:t>
            </w:r>
            <w:proofErr w:type="spellEnd"/>
          </w:p>
        </w:tc>
        <w:tc>
          <w:tcPr>
            <w:tcW w:w="1558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TEKOČE KONCENTRIRANO ČISTILNO SREDSTVO Z NEVTRALIZATORJEM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A24912" w:rsidRPr="0013312A" w:rsidTr="00DD4B77">
        <w:trPr>
          <w:trHeight w:val="765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1559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Čistilno sredstvo za uporabo v </w:t>
            </w:r>
            <w:proofErr w:type="spellStart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termodezinfektorju</w:t>
            </w:r>
            <w:proofErr w:type="spellEnd"/>
          </w:p>
        </w:tc>
        <w:tc>
          <w:tcPr>
            <w:tcW w:w="1558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8.1.TEKOČE KONCENTRIRANO ČISTILNO SREDSTVO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A24912" w:rsidRPr="0013312A" w:rsidTr="00DD4B77">
        <w:trPr>
          <w:trHeight w:val="765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8.2.TEKOČE KONCENTRIRANO ČISTILNO SREDSTVO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A24912" w:rsidRPr="0013312A" w:rsidTr="00DD4B77">
        <w:trPr>
          <w:trHeight w:val="1020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8.3.TEKOČE KONCENTRIRANO SREDSTVO ZA NEVTRALIZACIJO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A24912" w:rsidRPr="0013312A" w:rsidTr="00DD4B77">
        <w:trPr>
          <w:trHeight w:val="1035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8.4.TEKOČE KONCENTRIRANO SREDSTVO ZA IZPIRANJE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A24912" w:rsidRPr="0013312A" w:rsidTr="00DD4B77">
        <w:trPr>
          <w:trHeight w:val="780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lastRenderedPageBreak/>
              <w:t>130</w:t>
            </w:r>
          </w:p>
        </w:tc>
        <w:tc>
          <w:tcPr>
            <w:tcW w:w="1559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Čistilno in izpiralno sredstvo za uporabo v </w:t>
            </w:r>
            <w:proofErr w:type="spellStart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blateksu</w:t>
            </w:r>
            <w:proofErr w:type="spellEnd"/>
          </w:p>
        </w:tc>
        <w:tc>
          <w:tcPr>
            <w:tcW w:w="1558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TEKOČE KONCENTRIRANO ČISTILNO SREDSTVO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A24912" w:rsidRPr="0013312A" w:rsidTr="00DD4B77">
        <w:trPr>
          <w:trHeight w:val="1035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TEKOČE KONCENTRIRANO SREDSTVO ZA IZPIRANJE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A24912" w:rsidRPr="0013312A" w:rsidTr="00DD4B77">
        <w:trPr>
          <w:trHeight w:val="1035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1559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Čistilno sredstvo za uporabo v </w:t>
            </w:r>
            <w:proofErr w:type="spellStart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blateksu</w:t>
            </w:r>
            <w:proofErr w:type="spellEnd"/>
          </w:p>
        </w:tc>
        <w:tc>
          <w:tcPr>
            <w:tcW w:w="1558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TEKOČE KONCENTRIRANO ČISTILNO SREDSTVO Z MEHČALCEM VODE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A24912" w:rsidRPr="0013312A" w:rsidTr="00DD4B77">
        <w:trPr>
          <w:trHeight w:val="1620"/>
        </w:trPr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160</w:t>
            </w:r>
          </w:p>
        </w:tc>
        <w:tc>
          <w:tcPr>
            <w:tcW w:w="1559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Čistilno sredstvo za uporabo v </w:t>
            </w:r>
            <w:proofErr w:type="spellStart"/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blateksu</w:t>
            </w:r>
            <w:proofErr w:type="spellEnd"/>
          </w:p>
        </w:tc>
        <w:tc>
          <w:tcPr>
            <w:tcW w:w="1558" w:type="dxa"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TEKOČE KONCENTRIRANO ČISTILNO SREDSTVO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58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24912" w:rsidRPr="0013312A" w:rsidRDefault="00A24912" w:rsidP="00DD4B77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3312A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</w:tbl>
    <w:p w:rsidR="00A24912" w:rsidRPr="00932B26" w:rsidRDefault="00A24912" w:rsidP="00A24912">
      <w:pPr>
        <w:rPr>
          <w:rFonts w:ascii="Arial Narrow" w:hAnsi="Arial Narrow"/>
          <w:b/>
          <w:sz w:val="22"/>
          <w:szCs w:val="22"/>
        </w:rPr>
      </w:pPr>
    </w:p>
    <w:p w:rsidR="00A24912" w:rsidRPr="00932B26" w:rsidRDefault="00A24912" w:rsidP="00A24912">
      <w:pPr>
        <w:rPr>
          <w:rFonts w:ascii="Arial Narrow" w:hAnsi="Arial Narrow" w:cs="Arial"/>
          <w:sz w:val="22"/>
          <w:szCs w:val="22"/>
        </w:rPr>
      </w:pPr>
    </w:p>
    <w:p w:rsidR="00A24912" w:rsidRPr="00932B26" w:rsidRDefault="00A24912" w:rsidP="00A24912">
      <w:pPr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>*V ceni so zajeti vsi stroški, vključno s prevozom  in drugimi odvisnimi stroški - FCO sedež naročnika.</w:t>
      </w:r>
    </w:p>
    <w:p w:rsidR="00A24912" w:rsidRPr="00932B26" w:rsidRDefault="00A24912" w:rsidP="00A24912">
      <w:pPr>
        <w:jc w:val="both"/>
        <w:rPr>
          <w:rFonts w:ascii="Arial Narrow" w:hAnsi="Arial Narrow" w:cs="Arial"/>
          <w:sz w:val="22"/>
          <w:szCs w:val="22"/>
        </w:rPr>
      </w:pPr>
    </w:p>
    <w:p w:rsidR="00A24912" w:rsidRPr="00932B26" w:rsidRDefault="00A24912" w:rsidP="00A24912">
      <w:pPr>
        <w:jc w:val="both"/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 xml:space="preserve">Ta ponudba št. __________________ z dne ______________ in vaš pisni sprejem ponudbe in podpis pogodbe bosta oblikovala poslovno obveznost med nami. </w:t>
      </w:r>
    </w:p>
    <w:p w:rsidR="00A24912" w:rsidRPr="00932B26" w:rsidRDefault="00A24912" w:rsidP="00A24912">
      <w:pPr>
        <w:rPr>
          <w:rFonts w:ascii="Arial Narrow" w:hAnsi="Arial Narrow" w:cs="Arial"/>
          <w:sz w:val="22"/>
          <w:szCs w:val="22"/>
        </w:rPr>
      </w:pPr>
    </w:p>
    <w:p w:rsidR="00A24912" w:rsidRPr="00932B26" w:rsidRDefault="00A24912" w:rsidP="00A24912">
      <w:pPr>
        <w:rPr>
          <w:rFonts w:ascii="Arial Narrow" w:hAnsi="Arial Narrow" w:cs="Arial"/>
          <w:b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 xml:space="preserve">Veljavnost ponudbe do vključno  </w:t>
      </w:r>
      <w:r w:rsidR="003C358A">
        <w:rPr>
          <w:rFonts w:ascii="Arial Narrow" w:hAnsi="Arial Narrow" w:cs="Arial"/>
          <w:b/>
          <w:sz w:val="22"/>
          <w:szCs w:val="22"/>
          <w:u w:val="single"/>
        </w:rPr>
        <w:t>31.12</w:t>
      </w:r>
      <w:bookmarkStart w:id="0" w:name="_GoBack"/>
      <w:bookmarkEnd w:id="0"/>
      <w:r w:rsidRPr="008C1E68">
        <w:rPr>
          <w:rFonts w:ascii="Arial Narrow" w:hAnsi="Arial Narrow" w:cs="Arial"/>
          <w:b/>
          <w:sz w:val="22"/>
          <w:szCs w:val="22"/>
          <w:u w:val="single"/>
        </w:rPr>
        <w:t xml:space="preserve">.2020 </w:t>
      </w:r>
      <w:r>
        <w:rPr>
          <w:rFonts w:ascii="Arial Narrow" w:hAnsi="Arial Narrow" w:cs="Arial"/>
          <w:b/>
          <w:sz w:val="22"/>
          <w:szCs w:val="22"/>
          <w:u w:val="single"/>
        </w:rPr>
        <w:t>.</w:t>
      </w:r>
    </w:p>
    <w:p w:rsidR="00A24912" w:rsidRPr="00932B26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Pr="00932B26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Pr="00932B26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Pr="00932B26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Pr="00932B26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Pr="00932B26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Default="00A24912" w:rsidP="00A24912">
      <w:pPr>
        <w:rPr>
          <w:rFonts w:ascii="Arial Narrow" w:hAnsi="Arial Narrow"/>
          <w:sz w:val="22"/>
          <w:szCs w:val="22"/>
        </w:rPr>
      </w:pPr>
    </w:p>
    <w:p w:rsidR="00A24912" w:rsidRPr="00932B26" w:rsidRDefault="00A24912" w:rsidP="00A24912">
      <w:pPr>
        <w:rPr>
          <w:rFonts w:ascii="Arial Narrow" w:hAnsi="Arial Narrow"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 w:cs="Arial"/>
          <w:sz w:val="22"/>
          <w:szCs w:val="22"/>
        </w:rPr>
      </w:pPr>
    </w:p>
    <w:sectPr w:rsidR="00022784" w:rsidRPr="00932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DD7"/>
    <w:rsid w:val="00022784"/>
    <w:rsid w:val="003C358A"/>
    <w:rsid w:val="003D3781"/>
    <w:rsid w:val="00A24912"/>
    <w:rsid w:val="00D50DD7"/>
    <w:rsid w:val="00EC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1F2557-30FB-41AB-ADC0-29246143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C4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ela - mreža"/>
    <w:basedOn w:val="Navadnatabela"/>
    <w:uiPriority w:val="59"/>
    <w:rsid w:val="00EC4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527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5</cp:revision>
  <dcterms:created xsi:type="dcterms:W3CDTF">2018-12-05T08:52:00Z</dcterms:created>
  <dcterms:modified xsi:type="dcterms:W3CDTF">2020-04-03T10:56:00Z</dcterms:modified>
</cp:coreProperties>
</file>